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1358" w14:textId="3735F19F" w:rsidR="00FE7BB9" w:rsidRPr="006424F3" w:rsidRDefault="00853DBA" w:rsidP="00067084">
      <w:pPr>
        <w:spacing w:before="120" w:after="120" w:line="240" w:lineRule="auto"/>
        <w:jc w:val="center"/>
        <w:rPr>
          <w:rFonts w:asciiTheme="minorHAnsi" w:eastAsia="Arial" w:hAnsiTheme="minorHAnsi" w:cs="Arial"/>
          <w:b/>
          <w:sz w:val="44"/>
          <w:szCs w:val="44"/>
        </w:rPr>
      </w:pPr>
      <w:r w:rsidRPr="006424F3">
        <w:rPr>
          <w:rFonts w:asciiTheme="minorHAnsi" w:eastAsia="Arial" w:hAnsiTheme="minorHAnsi" w:cs="Arial"/>
          <w:b/>
          <w:sz w:val="40"/>
          <w:szCs w:val="40"/>
        </w:rPr>
        <w:t>X</w:t>
      </w:r>
      <w:r w:rsidR="006424F3" w:rsidRPr="006424F3">
        <w:rPr>
          <w:rFonts w:asciiTheme="minorHAnsi" w:eastAsia="Arial" w:hAnsiTheme="minorHAnsi" w:cs="Arial"/>
          <w:b/>
          <w:sz w:val="40"/>
          <w:szCs w:val="40"/>
        </w:rPr>
        <w:t>I</w:t>
      </w:r>
      <w:r w:rsidRPr="006424F3">
        <w:rPr>
          <w:rFonts w:asciiTheme="minorHAnsi" w:eastAsia="Arial" w:hAnsiTheme="minorHAnsi" w:cs="Arial"/>
          <w:b/>
          <w:sz w:val="40"/>
          <w:szCs w:val="40"/>
        </w:rPr>
        <w:t xml:space="preserve"> PRZEGLĄD SZKÓŁ MUZYCZNYCH</w:t>
      </w:r>
      <w:r w:rsidR="00AE39AE" w:rsidRPr="006424F3">
        <w:rPr>
          <w:rFonts w:asciiTheme="minorHAnsi" w:eastAsia="Arial" w:hAnsiTheme="minorHAnsi" w:cs="Arial"/>
          <w:b/>
          <w:sz w:val="40"/>
          <w:szCs w:val="40"/>
        </w:rPr>
        <w:t xml:space="preserve"> W PRUCHNIKU</w:t>
      </w:r>
    </w:p>
    <w:p w14:paraId="3D141320" w14:textId="56681576" w:rsidR="006424F3" w:rsidRPr="001C4040" w:rsidRDefault="00F85582" w:rsidP="00C52BB4">
      <w:pPr>
        <w:pBdr>
          <w:bottom w:val="single" w:sz="4" w:space="1" w:color="auto"/>
        </w:pBdr>
        <w:spacing w:before="120" w:after="120" w:line="240" w:lineRule="auto"/>
        <w:jc w:val="center"/>
        <w:rPr>
          <w:rFonts w:asciiTheme="minorHAnsi" w:eastAsia="Arial" w:hAnsiTheme="minorHAnsi" w:cs="Arial"/>
          <w:b/>
          <w:i/>
          <w:sz w:val="24"/>
          <w:szCs w:val="24"/>
        </w:rPr>
      </w:pPr>
      <w:r>
        <w:rPr>
          <w:rFonts w:asciiTheme="minorHAnsi" w:eastAsia="Arial" w:hAnsiTheme="minorHAnsi" w:cs="Arial"/>
          <w:b/>
          <w:i/>
          <w:sz w:val="24"/>
          <w:szCs w:val="24"/>
        </w:rPr>
        <w:t>Muzyczny Dzień Dziecka – 02.06.2023</w:t>
      </w:r>
    </w:p>
    <w:p w14:paraId="5A721359" w14:textId="77777777" w:rsidR="00FE7BB9" w:rsidRPr="001C4040" w:rsidRDefault="00853DBA" w:rsidP="00067084">
      <w:pPr>
        <w:spacing w:before="120" w:after="120" w:line="240" w:lineRule="auto"/>
        <w:jc w:val="center"/>
        <w:rPr>
          <w:rFonts w:asciiTheme="minorHAnsi" w:eastAsia="Arial" w:hAnsiTheme="minorHAnsi" w:cs="Arial"/>
          <w:b/>
          <w:sz w:val="28"/>
          <w:szCs w:val="28"/>
        </w:rPr>
      </w:pPr>
      <w:r w:rsidRPr="001C4040">
        <w:rPr>
          <w:rFonts w:asciiTheme="minorHAnsi" w:eastAsia="Arial" w:hAnsiTheme="minorHAnsi" w:cs="Arial"/>
          <w:b/>
          <w:sz w:val="40"/>
          <w:szCs w:val="40"/>
        </w:rPr>
        <w:t>Regulamin Przeglądu Szkół Muzycznych</w:t>
      </w:r>
    </w:p>
    <w:p w14:paraId="5A72135A" w14:textId="77777777" w:rsidR="00FE7BB9" w:rsidRPr="001C4040" w:rsidRDefault="00853DBA" w:rsidP="00067084">
      <w:pPr>
        <w:pStyle w:val="Nagwek3"/>
        <w:spacing w:before="120" w:after="120" w:line="240" w:lineRule="auto"/>
        <w:ind w:left="567" w:hanging="567"/>
        <w:jc w:val="both"/>
        <w:rPr>
          <w:rFonts w:asciiTheme="minorHAnsi" w:eastAsia="Arial" w:hAnsiTheme="minorHAnsi" w:cs="Arial"/>
        </w:rPr>
      </w:pPr>
      <w:bookmarkStart w:id="0" w:name="_4r9768ht3ka" w:colFirst="0" w:colLast="0"/>
      <w:bookmarkEnd w:id="0"/>
      <w:r w:rsidRPr="001C4040">
        <w:rPr>
          <w:rFonts w:asciiTheme="minorHAnsi" w:eastAsia="Arial" w:hAnsiTheme="minorHAnsi" w:cs="Arial"/>
        </w:rPr>
        <w:t xml:space="preserve">1. Cel Przeglądu: </w:t>
      </w:r>
    </w:p>
    <w:p w14:paraId="5A72135B" w14:textId="022E2649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Konfrontacja solistów</w:t>
      </w:r>
      <w:r w:rsidR="005F521B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1C4040">
        <w:rPr>
          <w:rFonts w:asciiTheme="minorHAnsi" w:eastAsia="Arial" w:hAnsiTheme="minorHAnsi" w:cs="Arial"/>
          <w:sz w:val="24"/>
          <w:szCs w:val="24"/>
        </w:rPr>
        <w:t xml:space="preserve">– uczniów szkół muzycznych I </w:t>
      </w:r>
      <w:proofErr w:type="spellStart"/>
      <w:r w:rsidRPr="001C4040">
        <w:rPr>
          <w:rFonts w:asciiTheme="minorHAnsi" w:eastAsia="Arial" w:hAnsiTheme="minorHAnsi" w:cs="Arial"/>
          <w:sz w:val="24"/>
          <w:szCs w:val="24"/>
        </w:rPr>
        <w:t>i</w:t>
      </w:r>
      <w:proofErr w:type="spellEnd"/>
      <w:r w:rsidRPr="001C4040">
        <w:rPr>
          <w:rFonts w:asciiTheme="minorHAnsi" w:eastAsia="Arial" w:hAnsiTheme="minorHAnsi" w:cs="Arial"/>
          <w:sz w:val="24"/>
          <w:szCs w:val="24"/>
        </w:rPr>
        <w:t xml:space="preserve"> II stopnia.</w:t>
      </w:r>
    </w:p>
    <w:p w14:paraId="5A72135C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Podnoszenie poziomu prezentacji artystycznych.</w:t>
      </w:r>
    </w:p>
    <w:p w14:paraId="5A72135D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Wymiana doświadczeń na polu wykonawstwa artystycznego.</w:t>
      </w:r>
    </w:p>
    <w:p w14:paraId="5A72135E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Rozwijanie uzdolnień muzycznych dzieci i młodzieży.</w:t>
      </w:r>
    </w:p>
    <w:p w14:paraId="5A72135F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bookmarkStart w:id="1" w:name="_gjdgxs" w:colFirst="0" w:colLast="0"/>
      <w:bookmarkEnd w:id="1"/>
      <w:r w:rsidRPr="001C4040">
        <w:rPr>
          <w:rFonts w:asciiTheme="minorHAnsi" w:eastAsia="Arial" w:hAnsiTheme="minorHAnsi" w:cs="Arial"/>
          <w:sz w:val="24"/>
          <w:szCs w:val="24"/>
        </w:rPr>
        <w:t>Promowanie młodych artystów.</w:t>
      </w:r>
    </w:p>
    <w:p w14:paraId="5A721360" w14:textId="77777777" w:rsidR="00FE7BB9" w:rsidRPr="001C4040" w:rsidRDefault="00853DBA" w:rsidP="00067084">
      <w:pPr>
        <w:pStyle w:val="Nagwek3"/>
        <w:spacing w:before="120" w:after="120" w:line="240" w:lineRule="auto"/>
        <w:ind w:left="567" w:hanging="567"/>
        <w:jc w:val="both"/>
        <w:rPr>
          <w:rFonts w:asciiTheme="minorHAnsi" w:eastAsia="Arial" w:hAnsiTheme="minorHAnsi" w:cs="Arial"/>
        </w:rPr>
      </w:pPr>
      <w:bookmarkStart w:id="2" w:name="_hclwjan8451v" w:colFirst="0" w:colLast="0"/>
      <w:bookmarkEnd w:id="2"/>
      <w:r w:rsidRPr="001C4040">
        <w:rPr>
          <w:rFonts w:asciiTheme="minorHAnsi" w:eastAsia="Arial" w:hAnsiTheme="minorHAnsi" w:cs="Arial"/>
        </w:rPr>
        <w:t>2. Organizatorzy:</w:t>
      </w:r>
    </w:p>
    <w:p w14:paraId="5A721361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Fundacja Wspierania Edukacji Artystycznej w Sokołowie Małopolskim</w:t>
      </w:r>
    </w:p>
    <w:p w14:paraId="5A721362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Publiczna Szkoła Muzyczna I stopnia w Pruchniku</w:t>
      </w:r>
    </w:p>
    <w:p w14:paraId="5A721363" w14:textId="77777777" w:rsidR="00FE7BB9" w:rsidRPr="001C4040" w:rsidRDefault="00853DBA" w:rsidP="00067084">
      <w:pPr>
        <w:pStyle w:val="Nagwek3"/>
        <w:spacing w:before="120" w:after="120" w:line="240" w:lineRule="auto"/>
        <w:ind w:left="567" w:hanging="567"/>
        <w:jc w:val="both"/>
        <w:rPr>
          <w:rFonts w:asciiTheme="minorHAnsi" w:eastAsia="Arial" w:hAnsiTheme="minorHAnsi" w:cs="Arial"/>
        </w:rPr>
      </w:pPr>
      <w:bookmarkStart w:id="3" w:name="_3e60sc6wvmc5" w:colFirst="0" w:colLast="0"/>
      <w:bookmarkEnd w:id="3"/>
      <w:r w:rsidRPr="001C4040">
        <w:rPr>
          <w:rFonts w:asciiTheme="minorHAnsi" w:eastAsia="Arial" w:hAnsiTheme="minorHAnsi" w:cs="Arial"/>
        </w:rPr>
        <w:t>3. Termin i miejsce:</w:t>
      </w:r>
    </w:p>
    <w:p w14:paraId="5A721364" w14:textId="5BE5F697" w:rsidR="00FE7BB9" w:rsidRPr="001C4040" w:rsidRDefault="000F7996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sz w:val="24"/>
          <w:szCs w:val="24"/>
        </w:rPr>
        <w:t>2</w:t>
      </w:r>
      <w:r w:rsidR="00853DBA" w:rsidRPr="001C4040">
        <w:rPr>
          <w:rFonts w:asciiTheme="minorHAnsi" w:eastAsia="Arial" w:hAnsiTheme="minorHAnsi" w:cs="Arial"/>
          <w:sz w:val="24"/>
          <w:szCs w:val="24"/>
        </w:rPr>
        <w:t xml:space="preserve"> czerwca 20</w:t>
      </w:r>
      <w:r w:rsidR="00E206C0">
        <w:rPr>
          <w:rFonts w:asciiTheme="minorHAnsi" w:eastAsia="Arial" w:hAnsiTheme="minorHAnsi" w:cs="Arial"/>
          <w:sz w:val="24"/>
          <w:szCs w:val="24"/>
        </w:rPr>
        <w:t>2</w:t>
      </w:r>
      <w:r>
        <w:rPr>
          <w:rFonts w:asciiTheme="minorHAnsi" w:eastAsia="Arial" w:hAnsiTheme="minorHAnsi" w:cs="Arial"/>
          <w:sz w:val="24"/>
          <w:szCs w:val="24"/>
        </w:rPr>
        <w:t>3</w:t>
      </w:r>
      <w:r w:rsidR="00853DBA" w:rsidRPr="001C4040">
        <w:rPr>
          <w:rFonts w:asciiTheme="minorHAnsi" w:eastAsia="Arial" w:hAnsiTheme="minorHAnsi" w:cs="Arial"/>
          <w:sz w:val="24"/>
          <w:szCs w:val="24"/>
        </w:rPr>
        <w:t xml:space="preserve"> roku (</w:t>
      </w:r>
      <w:r w:rsidR="00D7595F">
        <w:rPr>
          <w:rFonts w:asciiTheme="minorHAnsi" w:eastAsia="Arial" w:hAnsiTheme="minorHAnsi" w:cs="Arial"/>
          <w:sz w:val="24"/>
          <w:szCs w:val="24"/>
        </w:rPr>
        <w:t>piątek</w:t>
      </w:r>
      <w:r w:rsidR="00853DBA" w:rsidRPr="001C4040">
        <w:rPr>
          <w:rFonts w:asciiTheme="minorHAnsi" w:eastAsia="Arial" w:hAnsiTheme="minorHAnsi" w:cs="Arial"/>
          <w:sz w:val="24"/>
          <w:szCs w:val="24"/>
        </w:rPr>
        <w:t>) – Publiczna Szkoła Muzyczna I stopnia w Pruchniku, adres: ul. Szkolna 12, 37-560 Pruchnik</w:t>
      </w:r>
    </w:p>
    <w:p w14:paraId="5A721365" w14:textId="77777777" w:rsidR="00FE7BB9" w:rsidRPr="001C4040" w:rsidRDefault="00853DBA" w:rsidP="00067084">
      <w:pPr>
        <w:pStyle w:val="Nagwek3"/>
        <w:spacing w:before="120" w:after="120" w:line="240" w:lineRule="auto"/>
        <w:ind w:left="567" w:hanging="567"/>
        <w:jc w:val="both"/>
        <w:rPr>
          <w:rFonts w:asciiTheme="minorHAnsi" w:eastAsia="Arial" w:hAnsiTheme="minorHAnsi" w:cs="Arial"/>
        </w:rPr>
      </w:pPr>
      <w:bookmarkStart w:id="4" w:name="_qkgzrssfoga6" w:colFirst="0" w:colLast="0"/>
      <w:bookmarkEnd w:id="4"/>
      <w:r w:rsidRPr="001C4040">
        <w:rPr>
          <w:rFonts w:asciiTheme="minorHAnsi" w:eastAsia="Arial" w:hAnsiTheme="minorHAnsi" w:cs="Arial"/>
        </w:rPr>
        <w:t>4. Plan przesłuchań:</w:t>
      </w:r>
    </w:p>
    <w:p w14:paraId="5A721366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Rozpoczęcie przeglądu: godz. 9.00</w:t>
      </w:r>
    </w:p>
    <w:p w14:paraId="5A721367" w14:textId="5D302F5C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Przesłuchania uczestników w godzinach: 9.0</w:t>
      </w:r>
      <w:r w:rsidR="00263B54">
        <w:rPr>
          <w:rFonts w:asciiTheme="minorHAnsi" w:eastAsia="Arial" w:hAnsiTheme="minorHAnsi" w:cs="Arial"/>
          <w:sz w:val="24"/>
          <w:szCs w:val="24"/>
        </w:rPr>
        <w:t>0</w:t>
      </w:r>
      <w:r w:rsidRPr="001C4040">
        <w:rPr>
          <w:rFonts w:asciiTheme="minorHAnsi" w:eastAsia="Arial" w:hAnsiTheme="minorHAnsi" w:cs="Arial"/>
          <w:sz w:val="24"/>
          <w:szCs w:val="24"/>
        </w:rPr>
        <w:t xml:space="preserve"> – 15.00</w:t>
      </w:r>
    </w:p>
    <w:p w14:paraId="5A721368" w14:textId="134FE50D" w:rsidR="00FE7BB9" w:rsidRPr="001C4040" w:rsidRDefault="00634D0E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sz w:val="24"/>
          <w:szCs w:val="24"/>
        </w:rPr>
        <w:t>O</w:t>
      </w:r>
      <w:r w:rsidR="00853DBA" w:rsidRPr="001C4040">
        <w:rPr>
          <w:rFonts w:asciiTheme="minorHAnsi" w:eastAsia="Arial" w:hAnsiTheme="minorHAnsi" w:cs="Arial"/>
          <w:sz w:val="24"/>
          <w:szCs w:val="24"/>
        </w:rPr>
        <w:t>głoszenie wyników</w:t>
      </w:r>
      <w:r w:rsidR="00C96D21">
        <w:rPr>
          <w:rFonts w:asciiTheme="minorHAnsi" w:eastAsia="Arial" w:hAnsiTheme="minorHAnsi" w:cs="Arial"/>
          <w:sz w:val="24"/>
          <w:szCs w:val="24"/>
        </w:rPr>
        <w:t xml:space="preserve"> (</w:t>
      </w:r>
      <w:r>
        <w:rPr>
          <w:rFonts w:asciiTheme="minorHAnsi" w:eastAsia="Arial" w:hAnsiTheme="minorHAnsi" w:cs="Arial"/>
          <w:sz w:val="24"/>
          <w:szCs w:val="24"/>
        </w:rPr>
        <w:t>wręczenie dyplomów i nagród</w:t>
      </w:r>
      <w:r w:rsidR="00C96D21">
        <w:rPr>
          <w:rFonts w:asciiTheme="minorHAnsi" w:eastAsia="Arial" w:hAnsiTheme="minorHAnsi" w:cs="Arial"/>
          <w:sz w:val="24"/>
          <w:szCs w:val="24"/>
        </w:rPr>
        <w:t>)</w:t>
      </w:r>
      <w:r w:rsidR="00853DBA" w:rsidRPr="001C4040">
        <w:rPr>
          <w:rFonts w:asciiTheme="minorHAnsi" w:eastAsia="Arial" w:hAnsiTheme="minorHAnsi" w:cs="Arial"/>
          <w:sz w:val="24"/>
          <w:szCs w:val="24"/>
        </w:rPr>
        <w:t>: godz. 17.00</w:t>
      </w:r>
    </w:p>
    <w:p w14:paraId="5A721369" w14:textId="42CB2C87" w:rsidR="00FE7BB9" w:rsidRPr="00C52BB4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  <w:b/>
          <w:bCs/>
        </w:rPr>
      </w:pPr>
      <w:r w:rsidRPr="00C52BB4">
        <w:rPr>
          <w:rFonts w:asciiTheme="minorHAnsi" w:eastAsia="Arial" w:hAnsiTheme="minorHAnsi" w:cs="Arial"/>
          <w:b/>
          <w:bCs/>
          <w:sz w:val="24"/>
          <w:szCs w:val="24"/>
        </w:rPr>
        <w:t xml:space="preserve">Zastrzega się możliwość zmiany godzin przesłuchań i godziny </w:t>
      </w:r>
      <w:r w:rsidR="00C96D21" w:rsidRPr="00C52BB4">
        <w:rPr>
          <w:rFonts w:asciiTheme="minorHAnsi" w:eastAsia="Arial" w:hAnsiTheme="minorHAnsi" w:cs="Arial"/>
          <w:b/>
          <w:bCs/>
          <w:sz w:val="24"/>
          <w:szCs w:val="24"/>
        </w:rPr>
        <w:t>ogłoszenia wyników</w:t>
      </w:r>
      <w:r w:rsidRPr="00C52BB4">
        <w:rPr>
          <w:rFonts w:asciiTheme="minorHAnsi" w:eastAsia="Arial" w:hAnsiTheme="minorHAnsi" w:cs="Arial"/>
          <w:b/>
          <w:bCs/>
          <w:sz w:val="24"/>
          <w:szCs w:val="24"/>
        </w:rPr>
        <w:t xml:space="preserve"> w przypadku innej niż </w:t>
      </w:r>
      <w:r w:rsidR="000B046C" w:rsidRPr="00C52BB4">
        <w:rPr>
          <w:rFonts w:asciiTheme="minorHAnsi" w:eastAsia="Arial" w:hAnsiTheme="minorHAnsi" w:cs="Arial"/>
          <w:b/>
          <w:bCs/>
          <w:sz w:val="24"/>
          <w:szCs w:val="24"/>
        </w:rPr>
        <w:t xml:space="preserve">wstępnie </w:t>
      </w:r>
      <w:r w:rsidRPr="00C52BB4">
        <w:rPr>
          <w:rFonts w:asciiTheme="minorHAnsi" w:eastAsia="Arial" w:hAnsiTheme="minorHAnsi" w:cs="Arial"/>
          <w:b/>
          <w:bCs/>
          <w:sz w:val="24"/>
          <w:szCs w:val="24"/>
        </w:rPr>
        <w:t>przewidywana ilości uczestników.</w:t>
      </w:r>
    </w:p>
    <w:p w14:paraId="5A72136A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Pomiędzy grupami przesłuchiwanych uczestników planowane są krótkie przerwy umożliwiające przeprowadzenie prób akustycznych przed występem.</w:t>
      </w:r>
    </w:p>
    <w:p w14:paraId="5A72136B" w14:textId="77777777" w:rsidR="00FE7BB9" w:rsidRPr="001C4040" w:rsidRDefault="00853DBA" w:rsidP="00067084">
      <w:pPr>
        <w:pStyle w:val="Nagwek3"/>
        <w:spacing w:before="120" w:after="120" w:line="240" w:lineRule="auto"/>
        <w:ind w:left="567" w:hanging="567"/>
        <w:jc w:val="both"/>
        <w:rPr>
          <w:rFonts w:asciiTheme="minorHAnsi" w:eastAsia="Arial" w:hAnsiTheme="minorHAnsi" w:cs="Arial"/>
        </w:rPr>
      </w:pPr>
      <w:bookmarkStart w:id="5" w:name="_oay66v7furb2" w:colFirst="0" w:colLast="0"/>
      <w:bookmarkEnd w:id="5"/>
      <w:r w:rsidRPr="001C4040">
        <w:rPr>
          <w:rFonts w:asciiTheme="minorHAnsi" w:eastAsia="Arial" w:hAnsiTheme="minorHAnsi" w:cs="Arial"/>
        </w:rPr>
        <w:t>5. Uczestnicy przeglądu:</w:t>
      </w:r>
    </w:p>
    <w:p w14:paraId="5A72136C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 xml:space="preserve">Uczniowie publicznych szkół muzycznych I </w:t>
      </w:r>
      <w:proofErr w:type="spellStart"/>
      <w:r w:rsidRPr="001C4040">
        <w:rPr>
          <w:rFonts w:asciiTheme="minorHAnsi" w:eastAsia="Arial" w:hAnsiTheme="minorHAnsi" w:cs="Arial"/>
          <w:sz w:val="24"/>
          <w:szCs w:val="24"/>
        </w:rPr>
        <w:t>i</w:t>
      </w:r>
      <w:proofErr w:type="spellEnd"/>
      <w:r w:rsidRPr="001C4040">
        <w:rPr>
          <w:rFonts w:asciiTheme="minorHAnsi" w:eastAsia="Arial" w:hAnsiTheme="minorHAnsi" w:cs="Arial"/>
          <w:sz w:val="24"/>
          <w:szCs w:val="24"/>
        </w:rPr>
        <w:t xml:space="preserve"> II stopnia.</w:t>
      </w:r>
    </w:p>
    <w:p w14:paraId="5A72136D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 xml:space="preserve">Uczniowie niepublicznych szkół muzycznych I </w:t>
      </w:r>
      <w:proofErr w:type="spellStart"/>
      <w:r w:rsidRPr="001C4040">
        <w:rPr>
          <w:rFonts w:asciiTheme="minorHAnsi" w:eastAsia="Arial" w:hAnsiTheme="minorHAnsi" w:cs="Arial"/>
          <w:sz w:val="24"/>
          <w:szCs w:val="24"/>
        </w:rPr>
        <w:t>i</w:t>
      </w:r>
      <w:proofErr w:type="spellEnd"/>
      <w:r w:rsidRPr="001C4040">
        <w:rPr>
          <w:rFonts w:asciiTheme="minorHAnsi" w:eastAsia="Arial" w:hAnsiTheme="minorHAnsi" w:cs="Arial"/>
          <w:sz w:val="24"/>
          <w:szCs w:val="24"/>
        </w:rPr>
        <w:t xml:space="preserve"> II stopnia.</w:t>
      </w:r>
    </w:p>
    <w:p w14:paraId="5A72136E" w14:textId="77777777" w:rsidR="00FE7BB9" w:rsidRPr="001C4040" w:rsidRDefault="00853DBA" w:rsidP="00067084">
      <w:pPr>
        <w:pStyle w:val="Nagwek3"/>
        <w:spacing w:before="120" w:after="120" w:line="240" w:lineRule="auto"/>
        <w:ind w:left="567" w:hanging="567"/>
        <w:jc w:val="both"/>
        <w:rPr>
          <w:rFonts w:asciiTheme="minorHAnsi" w:eastAsia="Arial" w:hAnsiTheme="minorHAnsi" w:cs="Arial"/>
        </w:rPr>
      </w:pPr>
      <w:bookmarkStart w:id="6" w:name="_9ya2l5upsnjo" w:colFirst="0" w:colLast="0"/>
      <w:bookmarkEnd w:id="6"/>
      <w:r w:rsidRPr="001C4040">
        <w:rPr>
          <w:rFonts w:asciiTheme="minorHAnsi" w:eastAsia="Arial" w:hAnsiTheme="minorHAnsi" w:cs="Arial"/>
        </w:rPr>
        <w:t>6. Formy prezentacji i wymogi dla uczestników:</w:t>
      </w:r>
    </w:p>
    <w:p w14:paraId="5A72136F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Prezentacje instrumentalistów solo – wykonanie dwóch utworów jednoczęściowych lub dwóch części dowolnego utworu (forma i gatunek dowolny).</w:t>
      </w:r>
    </w:p>
    <w:p w14:paraId="5A721370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Prezentacje wokalistów solo – wykonanie dwóch kontrastujących utworów (forma i gatunek dowolny).</w:t>
      </w:r>
    </w:p>
    <w:p w14:paraId="5A721372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Dla instrumentów orkiestrowych solo (instrumenty smyczkowe i instrumenty dęte) zaleca się wykonania co najmniej jednego utworu z akompaniamentem.</w:t>
      </w:r>
    </w:p>
    <w:p w14:paraId="6E70C86F" w14:textId="77777777" w:rsidR="0016559F" w:rsidRPr="00F221BE" w:rsidRDefault="00853DBA" w:rsidP="0006708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  <w:sz w:val="24"/>
          <w:szCs w:val="24"/>
        </w:rPr>
      </w:pPr>
      <w:r w:rsidRPr="00F221BE">
        <w:rPr>
          <w:rFonts w:asciiTheme="minorHAnsi" w:eastAsia="Arial" w:hAnsiTheme="minorHAnsi" w:cs="Arial"/>
          <w:sz w:val="24"/>
          <w:szCs w:val="24"/>
        </w:rPr>
        <w:t>Łączny czas prezentacji jednego wykonawcy nie może przekroczyć</w:t>
      </w:r>
      <w:r w:rsidR="0016559F" w:rsidRPr="00F221BE">
        <w:rPr>
          <w:rFonts w:asciiTheme="minorHAnsi" w:eastAsia="Arial" w:hAnsiTheme="minorHAnsi" w:cs="Arial"/>
          <w:sz w:val="24"/>
          <w:szCs w:val="24"/>
        </w:rPr>
        <w:t>:</w:t>
      </w:r>
    </w:p>
    <w:p w14:paraId="5A721373" w14:textId="2C127E5C" w:rsidR="00FE7BB9" w:rsidRPr="00F221BE" w:rsidRDefault="0016559F" w:rsidP="00C665DA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F221BE">
        <w:rPr>
          <w:rFonts w:asciiTheme="minorHAnsi" w:eastAsia="Arial" w:hAnsiTheme="minorHAnsi" w:cs="Arial"/>
          <w:sz w:val="24"/>
          <w:szCs w:val="24"/>
        </w:rPr>
        <w:t xml:space="preserve">Uczniowie klas 1-3 cyklu sześcioletniego i klasy 1 cyklu czteroletniego - </w:t>
      </w:r>
      <w:r w:rsidR="00653413" w:rsidRPr="00F221BE">
        <w:rPr>
          <w:rFonts w:asciiTheme="minorHAnsi" w:eastAsia="Arial" w:hAnsiTheme="minorHAnsi" w:cs="Arial"/>
          <w:sz w:val="24"/>
          <w:szCs w:val="24"/>
        </w:rPr>
        <w:t>5</w:t>
      </w:r>
      <w:r w:rsidR="00853DBA" w:rsidRPr="00F221BE">
        <w:rPr>
          <w:rFonts w:asciiTheme="minorHAnsi" w:eastAsia="Arial" w:hAnsiTheme="minorHAnsi" w:cs="Arial"/>
          <w:sz w:val="24"/>
          <w:szCs w:val="24"/>
        </w:rPr>
        <w:t xml:space="preserve"> minut</w:t>
      </w:r>
      <w:r w:rsidR="00653413" w:rsidRPr="00F221BE">
        <w:rPr>
          <w:rFonts w:asciiTheme="minorHAnsi" w:eastAsia="Arial" w:hAnsiTheme="minorHAnsi" w:cs="Arial"/>
          <w:sz w:val="24"/>
          <w:szCs w:val="24"/>
        </w:rPr>
        <w:t>,</w:t>
      </w:r>
    </w:p>
    <w:p w14:paraId="495ACF00" w14:textId="38B238C3" w:rsidR="00653413" w:rsidRDefault="00653413" w:rsidP="00C665DA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F221BE">
        <w:rPr>
          <w:rFonts w:asciiTheme="minorHAnsi" w:eastAsia="Arial" w:hAnsiTheme="minorHAnsi" w:cs="Arial"/>
          <w:sz w:val="24"/>
          <w:szCs w:val="24"/>
        </w:rPr>
        <w:t>Uczniowie klas 4-6 cyklu sześcioletniego i klas 2-4 cyklu czteroletniego - 8 minut,</w:t>
      </w:r>
    </w:p>
    <w:p w14:paraId="013D0F76" w14:textId="2E5F1CB4" w:rsidR="005924A3" w:rsidRPr="00F221BE" w:rsidRDefault="005924A3" w:rsidP="00C665DA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 xml:space="preserve">Uczniowie klas 7-8 ogólnokształcących szkół muzycznych </w:t>
      </w:r>
      <w:r w:rsidR="00F82A8C">
        <w:rPr>
          <w:rFonts w:asciiTheme="minorHAnsi" w:eastAsia="Arial" w:hAnsiTheme="minorHAnsi" w:cs="Arial"/>
          <w:sz w:val="24"/>
          <w:szCs w:val="24"/>
        </w:rPr>
        <w:t xml:space="preserve">I st. </w:t>
      </w:r>
      <w:r>
        <w:rPr>
          <w:rFonts w:asciiTheme="minorHAnsi" w:eastAsia="Arial" w:hAnsiTheme="minorHAnsi" w:cs="Arial"/>
          <w:sz w:val="24"/>
          <w:szCs w:val="24"/>
        </w:rPr>
        <w:t xml:space="preserve">– </w:t>
      </w:r>
      <w:r w:rsidR="007C6960">
        <w:rPr>
          <w:rFonts w:asciiTheme="minorHAnsi" w:eastAsia="Arial" w:hAnsiTheme="minorHAnsi" w:cs="Arial"/>
          <w:sz w:val="24"/>
          <w:szCs w:val="24"/>
        </w:rPr>
        <w:t>10</w:t>
      </w:r>
      <w:r>
        <w:rPr>
          <w:rFonts w:asciiTheme="minorHAnsi" w:eastAsia="Arial" w:hAnsiTheme="minorHAnsi" w:cs="Arial"/>
          <w:sz w:val="24"/>
          <w:szCs w:val="24"/>
        </w:rPr>
        <w:t xml:space="preserve"> minut,</w:t>
      </w:r>
    </w:p>
    <w:p w14:paraId="5A721374" w14:textId="7C889F0F" w:rsidR="00FE7BB9" w:rsidRPr="00F221BE" w:rsidRDefault="00653413" w:rsidP="00C665DA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F221BE">
        <w:rPr>
          <w:rFonts w:asciiTheme="minorHAnsi" w:eastAsia="Arial" w:hAnsiTheme="minorHAnsi" w:cs="Arial"/>
          <w:sz w:val="24"/>
          <w:szCs w:val="24"/>
        </w:rPr>
        <w:lastRenderedPageBreak/>
        <w:t xml:space="preserve">Uczniowie szkół </w:t>
      </w:r>
      <w:r w:rsidR="000E21A5" w:rsidRPr="00F221BE">
        <w:rPr>
          <w:rFonts w:asciiTheme="minorHAnsi" w:eastAsia="Arial" w:hAnsiTheme="minorHAnsi" w:cs="Arial"/>
          <w:sz w:val="24"/>
          <w:szCs w:val="24"/>
        </w:rPr>
        <w:t>muzycznych II stopnia – 10 minut</w:t>
      </w:r>
      <w:r w:rsidR="00853DBA" w:rsidRPr="00F221BE">
        <w:rPr>
          <w:rFonts w:asciiTheme="minorHAnsi" w:eastAsia="Arial" w:hAnsiTheme="minorHAnsi" w:cs="Arial"/>
          <w:sz w:val="24"/>
          <w:szCs w:val="24"/>
        </w:rPr>
        <w:t>.</w:t>
      </w:r>
    </w:p>
    <w:p w14:paraId="5A721375" w14:textId="77777777" w:rsidR="00FE7BB9" w:rsidRPr="001C4040" w:rsidRDefault="00853DBA" w:rsidP="00067084">
      <w:pPr>
        <w:pStyle w:val="Nagwek3"/>
        <w:spacing w:before="120" w:after="120" w:line="240" w:lineRule="auto"/>
        <w:ind w:left="567" w:hanging="567"/>
        <w:jc w:val="both"/>
        <w:rPr>
          <w:rFonts w:asciiTheme="minorHAnsi" w:eastAsia="Arial" w:hAnsiTheme="minorHAnsi" w:cs="Arial"/>
        </w:rPr>
      </w:pPr>
      <w:bookmarkStart w:id="7" w:name="_939x6g1nhudp" w:colFirst="0" w:colLast="0"/>
      <w:bookmarkEnd w:id="7"/>
      <w:r w:rsidRPr="001C4040">
        <w:rPr>
          <w:rFonts w:asciiTheme="minorHAnsi" w:eastAsia="Arial" w:hAnsiTheme="minorHAnsi" w:cs="Arial"/>
        </w:rPr>
        <w:t>7. Kryteria oceny:</w:t>
      </w:r>
    </w:p>
    <w:p w14:paraId="5A721376" w14:textId="75F7E2A2" w:rsidR="00FE7BB9" w:rsidRPr="001C4040" w:rsidRDefault="00E86D8D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E86D8D">
        <w:rPr>
          <w:rFonts w:asciiTheme="minorHAnsi" w:eastAsia="Arial" w:hAnsiTheme="minorHAnsi" w:cs="Arial"/>
          <w:sz w:val="24"/>
          <w:szCs w:val="24"/>
        </w:rPr>
        <w:t>Nie przewiduje się podziału na kategorie. Występy oceniane są odrębnie dla każdej klasy szkoły muzycznej</w:t>
      </w:r>
      <w:r w:rsidR="00BE23D2">
        <w:rPr>
          <w:rFonts w:asciiTheme="minorHAnsi" w:eastAsia="Arial" w:hAnsiTheme="minorHAnsi" w:cs="Arial"/>
          <w:sz w:val="24"/>
          <w:szCs w:val="24"/>
        </w:rPr>
        <w:t xml:space="preserve"> (odrębnie kl. 1/6, </w:t>
      </w:r>
      <w:r w:rsidR="00623511">
        <w:rPr>
          <w:rFonts w:asciiTheme="minorHAnsi" w:eastAsia="Arial" w:hAnsiTheme="minorHAnsi" w:cs="Arial"/>
          <w:sz w:val="24"/>
          <w:szCs w:val="24"/>
        </w:rPr>
        <w:t>odrębnie kl. 2/6</w:t>
      </w:r>
      <w:r w:rsidR="00F221BE">
        <w:rPr>
          <w:rFonts w:asciiTheme="minorHAnsi" w:eastAsia="Arial" w:hAnsiTheme="minorHAnsi" w:cs="Arial"/>
          <w:sz w:val="24"/>
          <w:szCs w:val="24"/>
        </w:rPr>
        <w:t>,</w:t>
      </w:r>
      <w:r w:rsidR="00623511">
        <w:rPr>
          <w:rFonts w:asciiTheme="minorHAnsi" w:eastAsia="Arial" w:hAnsiTheme="minorHAnsi" w:cs="Arial"/>
          <w:sz w:val="24"/>
          <w:szCs w:val="24"/>
        </w:rPr>
        <w:t xml:space="preserve"> </w:t>
      </w:r>
      <w:r w:rsidR="00F221BE">
        <w:rPr>
          <w:rFonts w:asciiTheme="minorHAnsi" w:eastAsia="Arial" w:hAnsiTheme="minorHAnsi" w:cs="Arial"/>
          <w:sz w:val="24"/>
          <w:szCs w:val="24"/>
        </w:rPr>
        <w:t xml:space="preserve">… </w:t>
      </w:r>
      <w:r w:rsidR="00623511">
        <w:rPr>
          <w:rFonts w:asciiTheme="minorHAnsi" w:eastAsia="Arial" w:hAnsiTheme="minorHAnsi" w:cs="Arial"/>
          <w:sz w:val="24"/>
          <w:szCs w:val="24"/>
        </w:rPr>
        <w:t>itd.)</w:t>
      </w:r>
      <w:r w:rsidR="00853DBA" w:rsidRPr="001C4040">
        <w:rPr>
          <w:rFonts w:asciiTheme="minorHAnsi" w:eastAsia="Arial" w:hAnsiTheme="minorHAnsi" w:cs="Arial"/>
          <w:sz w:val="24"/>
          <w:szCs w:val="24"/>
        </w:rPr>
        <w:t>.</w:t>
      </w:r>
    </w:p>
    <w:p w14:paraId="5A721378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Uczestnicy oceniani są w skali od 1 do 25 punktów.</w:t>
      </w:r>
    </w:p>
    <w:p w14:paraId="5A721379" w14:textId="7A47BA63" w:rsidR="00FE7BB9" w:rsidRPr="001C4040" w:rsidRDefault="00263B54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sz w:val="24"/>
          <w:szCs w:val="24"/>
        </w:rPr>
        <w:t xml:space="preserve">I </w:t>
      </w:r>
      <w:r w:rsidR="00853DBA" w:rsidRPr="001C4040">
        <w:rPr>
          <w:rFonts w:asciiTheme="minorHAnsi" w:eastAsia="Arial" w:hAnsiTheme="minorHAnsi" w:cs="Arial"/>
          <w:sz w:val="24"/>
          <w:szCs w:val="24"/>
        </w:rPr>
        <w:t>Nagrodę otrzymują uczestnicy, którzy otrzymają co najmniej 23 punkty.</w:t>
      </w:r>
    </w:p>
    <w:p w14:paraId="5A72137A" w14:textId="19D8BFF4" w:rsidR="00FE7BB9" w:rsidRPr="001C4040" w:rsidRDefault="00263B54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sz w:val="24"/>
          <w:szCs w:val="24"/>
        </w:rPr>
        <w:t xml:space="preserve">II </w:t>
      </w:r>
      <w:r w:rsidR="00853DBA" w:rsidRPr="001C4040">
        <w:rPr>
          <w:rFonts w:asciiTheme="minorHAnsi" w:eastAsia="Arial" w:hAnsiTheme="minorHAnsi" w:cs="Arial"/>
          <w:sz w:val="24"/>
          <w:szCs w:val="24"/>
        </w:rPr>
        <w:t>Nagrodę otrzymują uczestnicy, którzy otrzymają co najmniej 22 punkty.</w:t>
      </w:r>
    </w:p>
    <w:p w14:paraId="5A72137B" w14:textId="2B48B940" w:rsidR="00FE7BB9" w:rsidRPr="001C4040" w:rsidRDefault="00263B54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sz w:val="24"/>
          <w:szCs w:val="24"/>
        </w:rPr>
        <w:t xml:space="preserve">III </w:t>
      </w:r>
      <w:r w:rsidR="00853DBA" w:rsidRPr="001C4040">
        <w:rPr>
          <w:rFonts w:asciiTheme="minorHAnsi" w:eastAsia="Arial" w:hAnsiTheme="minorHAnsi" w:cs="Arial"/>
          <w:sz w:val="24"/>
          <w:szCs w:val="24"/>
        </w:rPr>
        <w:t>Nagrodę otrzymują uczestnicy, którzy otrzymają co najmniej 21 punktów.</w:t>
      </w:r>
    </w:p>
    <w:p w14:paraId="5A72137C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Wyróżnienie otrzymują uczestnicy, którzy otrzymają co najmniej 19 punktów.</w:t>
      </w:r>
    </w:p>
    <w:p w14:paraId="5A72137D" w14:textId="77777777" w:rsidR="00FE7BB9" w:rsidRPr="001C4040" w:rsidRDefault="00853DBA" w:rsidP="00067084">
      <w:pPr>
        <w:pStyle w:val="Nagwek3"/>
        <w:spacing w:before="120" w:after="120" w:line="240" w:lineRule="auto"/>
        <w:ind w:left="567" w:hanging="567"/>
        <w:jc w:val="both"/>
        <w:rPr>
          <w:rFonts w:asciiTheme="minorHAnsi" w:eastAsia="Arial" w:hAnsiTheme="minorHAnsi" w:cs="Arial"/>
        </w:rPr>
      </w:pPr>
      <w:bookmarkStart w:id="8" w:name="_crrhcp36k0tq" w:colFirst="0" w:colLast="0"/>
      <w:bookmarkEnd w:id="8"/>
      <w:r w:rsidRPr="001C4040">
        <w:rPr>
          <w:rFonts w:asciiTheme="minorHAnsi" w:eastAsia="Arial" w:hAnsiTheme="minorHAnsi" w:cs="Arial"/>
        </w:rPr>
        <w:t>8. Zgłoszenia uczestników</w:t>
      </w:r>
    </w:p>
    <w:p w14:paraId="5A72137E" w14:textId="49C0D750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 xml:space="preserve">O zakwalifikowaniu uczestnika do przeglądu decyduje kolejność zgłoszeń. Formularz zgłoszeniowy będzie aktywny do wyczerpania puli wolnych miejsc, nie dłużej jednak jak do dnia </w:t>
      </w:r>
      <w:r w:rsidR="007C6960">
        <w:rPr>
          <w:rFonts w:asciiTheme="minorHAnsi" w:eastAsia="Arial" w:hAnsiTheme="minorHAnsi" w:cs="Arial"/>
          <w:sz w:val="24"/>
          <w:szCs w:val="24"/>
        </w:rPr>
        <w:t>20</w:t>
      </w:r>
      <w:r w:rsidRPr="001C4040">
        <w:rPr>
          <w:rFonts w:asciiTheme="minorHAnsi" w:eastAsia="Arial" w:hAnsiTheme="minorHAnsi" w:cs="Arial"/>
          <w:sz w:val="24"/>
          <w:szCs w:val="24"/>
        </w:rPr>
        <w:t xml:space="preserve"> maja 20</w:t>
      </w:r>
      <w:r w:rsidR="00F15DD9">
        <w:rPr>
          <w:rFonts w:asciiTheme="minorHAnsi" w:eastAsia="Arial" w:hAnsiTheme="minorHAnsi" w:cs="Arial"/>
          <w:sz w:val="24"/>
          <w:szCs w:val="24"/>
        </w:rPr>
        <w:t>2</w:t>
      </w:r>
      <w:r w:rsidR="007C6960">
        <w:rPr>
          <w:rFonts w:asciiTheme="minorHAnsi" w:eastAsia="Arial" w:hAnsiTheme="minorHAnsi" w:cs="Arial"/>
          <w:sz w:val="24"/>
          <w:szCs w:val="24"/>
        </w:rPr>
        <w:t>3</w:t>
      </w:r>
      <w:r w:rsidRPr="001C4040">
        <w:rPr>
          <w:rFonts w:asciiTheme="minorHAnsi" w:eastAsia="Arial" w:hAnsiTheme="minorHAnsi" w:cs="Arial"/>
          <w:sz w:val="24"/>
          <w:szCs w:val="24"/>
        </w:rPr>
        <w:t xml:space="preserve"> roku.</w:t>
      </w:r>
    </w:p>
    <w:p w14:paraId="5A72137F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 xml:space="preserve">Elektroniczny formularz zgłoszeniowy będzie dostępny pod adresem: </w:t>
      </w:r>
      <w:hyperlink r:id="rId7">
        <w:r w:rsidRPr="001C4040">
          <w:rPr>
            <w:rFonts w:asciiTheme="minorHAnsi" w:eastAsia="Arial" w:hAnsiTheme="minorHAnsi" w:cs="Arial"/>
            <w:b/>
            <w:sz w:val="24"/>
            <w:szCs w:val="24"/>
            <w:u w:val="single"/>
          </w:rPr>
          <w:t>https://forms.gle/sy23Szz5TrgkmHoXA</w:t>
        </w:r>
      </w:hyperlink>
    </w:p>
    <w:p w14:paraId="5A721380" w14:textId="512BB2F6" w:rsidR="00FE7BB9" w:rsidRPr="0091786D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  <w:sz w:val="24"/>
          <w:szCs w:val="24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 xml:space="preserve">Ramowy program przesłuchań zostanie ogłoszony w internecie po zebraniu listy uczestników najpóźniej </w:t>
      </w:r>
      <w:r w:rsidRPr="0091786D">
        <w:rPr>
          <w:rFonts w:asciiTheme="minorHAnsi" w:eastAsia="Arial" w:hAnsiTheme="minorHAnsi" w:cs="Arial"/>
          <w:sz w:val="24"/>
          <w:szCs w:val="24"/>
        </w:rPr>
        <w:t>2</w:t>
      </w:r>
      <w:r w:rsidR="002A3AE6" w:rsidRPr="0091786D">
        <w:rPr>
          <w:rFonts w:asciiTheme="minorHAnsi" w:eastAsia="Arial" w:hAnsiTheme="minorHAnsi" w:cs="Arial"/>
          <w:sz w:val="24"/>
          <w:szCs w:val="24"/>
        </w:rPr>
        <w:t>5</w:t>
      </w:r>
      <w:r w:rsidRPr="0091786D">
        <w:rPr>
          <w:rFonts w:asciiTheme="minorHAnsi" w:eastAsia="Arial" w:hAnsiTheme="minorHAnsi" w:cs="Arial"/>
          <w:sz w:val="24"/>
          <w:szCs w:val="24"/>
        </w:rPr>
        <w:t xml:space="preserve"> maja 20</w:t>
      </w:r>
      <w:r w:rsidR="002A3AE6" w:rsidRPr="0091786D">
        <w:rPr>
          <w:rFonts w:asciiTheme="minorHAnsi" w:eastAsia="Arial" w:hAnsiTheme="minorHAnsi" w:cs="Arial"/>
          <w:sz w:val="24"/>
          <w:szCs w:val="24"/>
        </w:rPr>
        <w:t>2</w:t>
      </w:r>
      <w:r w:rsidR="007C6960">
        <w:rPr>
          <w:rFonts w:asciiTheme="minorHAnsi" w:eastAsia="Arial" w:hAnsiTheme="minorHAnsi" w:cs="Arial"/>
          <w:sz w:val="24"/>
          <w:szCs w:val="24"/>
        </w:rPr>
        <w:t>3</w:t>
      </w:r>
      <w:r w:rsidRPr="0091786D">
        <w:rPr>
          <w:rFonts w:asciiTheme="minorHAnsi" w:eastAsia="Arial" w:hAnsiTheme="minorHAnsi" w:cs="Arial"/>
          <w:sz w:val="24"/>
          <w:szCs w:val="24"/>
        </w:rPr>
        <w:t xml:space="preserve"> roku na stronie</w:t>
      </w:r>
      <w:r w:rsidR="00520243" w:rsidRPr="0091786D">
        <w:rPr>
          <w:rFonts w:asciiTheme="minorHAnsi" w:eastAsia="Arial" w:hAnsiTheme="minorHAnsi" w:cs="Arial"/>
          <w:sz w:val="24"/>
          <w:szCs w:val="24"/>
        </w:rPr>
        <w:t xml:space="preserve"> </w:t>
      </w:r>
      <w:hyperlink r:id="rId8" w:history="1">
        <w:r w:rsidR="00F45506" w:rsidRPr="0091786D">
          <w:rPr>
            <w:rFonts w:asciiTheme="minorHAnsi" w:eastAsia="Arial" w:hAnsiTheme="minorHAnsi" w:cs="Arial"/>
            <w:b/>
            <w:bCs/>
            <w:sz w:val="24"/>
            <w:szCs w:val="24"/>
            <w:u w:val="single"/>
          </w:rPr>
          <w:t>https://fundacja.art</w:t>
        </w:r>
      </w:hyperlink>
      <w:r w:rsidR="00F45506" w:rsidRPr="0091786D">
        <w:rPr>
          <w:rFonts w:asciiTheme="minorHAnsi" w:eastAsia="Arial" w:hAnsiTheme="minorHAnsi" w:cs="Arial"/>
          <w:sz w:val="24"/>
          <w:szCs w:val="24"/>
        </w:rPr>
        <w:t xml:space="preserve"> (</w:t>
      </w:r>
      <w:r w:rsidR="001F39E9">
        <w:rPr>
          <w:rFonts w:asciiTheme="minorHAnsi" w:eastAsia="Arial" w:hAnsiTheme="minorHAnsi" w:cs="Arial"/>
          <w:sz w:val="24"/>
          <w:szCs w:val="24"/>
        </w:rPr>
        <w:t xml:space="preserve">zakładka </w:t>
      </w:r>
      <w:r w:rsidR="000C7DA7">
        <w:rPr>
          <w:rFonts w:asciiTheme="minorHAnsi" w:hAnsiTheme="minorHAnsi"/>
          <w:sz w:val="24"/>
          <w:szCs w:val="24"/>
        </w:rPr>
        <w:t xml:space="preserve">górne </w:t>
      </w:r>
      <w:r w:rsidR="00B0455A" w:rsidRPr="0091786D">
        <w:rPr>
          <w:rFonts w:asciiTheme="minorHAnsi" w:hAnsiTheme="minorHAnsi"/>
          <w:sz w:val="24"/>
          <w:szCs w:val="24"/>
        </w:rPr>
        <w:t xml:space="preserve">menu PRZEDSIĘWZIĘCIA / </w:t>
      </w:r>
      <w:r w:rsidR="003F0B35" w:rsidRPr="0091786D">
        <w:rPr>
          <w:rFonts w:asciiTheme="minorHAnsi" w:hAnsiTheme="minorHAnsi"/>
          <w:sz w:val="24"/>
          <w:szCs w:val="24"/>
        </w:rPr>
        <w:t>PRZEGLĄD SZKÓŁ MUZYCZNYCH W PRUCHNIKU)</w:t>
      </w:r>
      <w:r w:rsidR="00F369C5">
        <w:rPr>
          <w:rFonts w:asciiTheme="minorHAnsi" w:hAnsiTheme="minorHAnsi"/>
          <w:sz w:val="24"/>
          <w:szCs w:val="24"/>
        </w:rPr>
        <w:t>.</w:t>
      </w:r>
    </w:p>
    <w:p w14:paraId="5A721381" w14:textId="77777777" w:rsidR="00FE7BB9" w:rsidRPr="001C4040" w:rsidRDefault="00853DBA" w:rsidP="00067084">
      <w:pPr>
        <w:pStyle w:val="Nagwek3"/>
        <w:spacing w:before="120" w:after="120" w:line="240" w:lineRule="auto"/>
        <w:ind w:left="567" w:hanging="567"/>
        <w:jc w:val="both"/>
        <w:rPr>
          <w:rFonts w:asciiTheme="minorHAnsi" w:eastAsia="Arial" w:hAnsiTheme="minorHAnsi" w:cs="Arial"/>
        </w:rPr>
      </w:pPr>
      <w:bookmarkStart w:id="9" w:name="_n3r4eqfziy8" w:colFirst="0" w:colLast="0"/>
      <w:bookmarkEnd w:id="9"/>
      <w:r w:rsidRPr="001C4040">
        <w:rPr>
          <w:rFonts w:asciiTheme="minorHAnsi" w:eastAsia="Arial" w:hAnsiTheme="minorHAnsi" w:cs="Arial"/>
        </w:rPr>
        <w:t>9. Informacje uzupełniające</w:t>
      </w:r>
    </w:p>
    <w:p w14:paraId="5A721382" w14:textId="484DA2C3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 xml:space="preserve">Jury przeglądu składa się z </w:t>
      </w:r>
      <w:r w:rsidR="001B3DEB" w:rsidRPr="001B3DEB">
        <w:rPr>
          <w:rFonts w:asciiTheme="minorHAnsi" w:eastAsia="Arial" w:hAnsiTheme="minorHAnsi" w:cs="Arial"/>
          <w:sz w:val="24"/>
          <w:szCs w:val="24"/>
        </w:rPr>
        <w:t>powołanych przez organizatora nauczycieli szkół muzycznych województwa podkarpackiego</w:t>
      </w:r>
      <w:r w:rsidR="002149A5">
        <w:rPr>
          <w:rFonts w:asciiTheme="minorHAnsi" w:eastAsia="Arial" w:hAnsiTheme="minorHAnsi" w:cs="Arial"/>
          <w:sz w:val="24"/>
          <w:szCs w:val="24"/>
        </w:rPr>
        <w:t xml:space="preserve"> o uznanym autorytecie</w:t>
      </w:r>
      <w:r w:rsidRPr="001C4040">
        <w:rPr>
          <w:rFonts w:asciiTheme="minorHAnsi" w:eastAsia="Arial" w:hAnsiTheme="minorHAnsi" w:cs="Arial"/>
          <w:sz w:val="24"/>
          <w:szCs w:val="24"/>
        </w:rPr>
        <w:t>.</w:t>
      </w:r>
    </w:p>
    <w:p w14:paraId="2FE2DC69" w14:textId="77777777" w:rsidR="00634D0E" w:rsidRPr="00634D0E" w:rsidRDefault="00634D0E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sz w:val="24"/>
          <w:szCs w:val="24"/>
        </w:rPr>
        <w:t>Wręczenie dyplomów i nagród odbędzie się po zakończeniu wszystkich przesłuchań konkursowych.</w:t>
      </w:r>
    </w:p>
    <w:p w14:paraId="5A721384" w14:textId="5A88098A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Nieodebrane dyplomy zostaną wysłane na adres szkoły, którą reprezentują poszczególni uczniowie. Ewentualne nagrody rzeczowe mogą być odebrane tylko osobiście w dniu wręczenia i nie podlegają wysyłce z przyczyn organizacyjnych.</w:t>
      </w:r>
    </w:p>
    <w:p w14:paraId="5A721385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 xml:space="preserve">Zapytania w sprawie przeglądu proszę kierować na adres poczty elektronicznej: </w:t>
      </w:r>
      <w:hyperlink r:id="rId9">
        <w:r w:rsidRPr="001C4040">
          <w:rPr>
            <w:rFonts w:asciiTheme="minorHAnsi" w:eastAsia="Arial" w:hAnsiTheme="minorHAnsi" w:cs="Arial"/>
            <w:sz w:val="24"/>
            <w:szCs w:val="24"/>
            <w:u w:val="single"/>
          </w:rPr>
          <w:t>szkola@muzyczna.com.pl</w:t>
        </w:r>
      </w:hyperlink>
    </w:p>
    <w:p w14:paraId="5A721386" w14:textId="77777777" w:rsidR="00FE7BB9" w:rsidRPr="001C4040" w:rsidRDefault="00853DBA" w:rsidP="00067084">
      <w:pPr>
        <w:pStyle w:val="Nagwek3"/>
        <w:spacing w:before="120" w:after="120" w:line="240" w:lineRule="auto"/>
        <w:ind w:left="567" w:hanging="567"/>
        <w:jc w:val="both"/>
        <w:rPr>
          <w:rFonts w:asciiTheme="minorHAnsi" w:eastAsia="Arial" w:hAnsiTheme="minorHAnsi" w:cs="Arial"/>
        </w:rPr>
      </w:pPr>
      <w:bookmarkStart w:id="10" w:name="_776gs7wmy73w" w:colFirst="0" w:colLast="0"/>
      <w:bookmarkEnd w:id="10"/>
      <w:r w:rsidRPr="001C4040">
        <w:rPr>
          <w:rFonts w:asciiTheme="minorHAnsi" w:eastAsia="Arial" w:hAnsiTheme="minorHAnsi" w:cs="Arial"/>
        </w:rPr>
        <w:t>10. Wpłaty od uczestników</w:t>
      </w:r>
    </w:p>
    <w:p w14:paraId="5A721387" w14:textId="2C513A09" w:rsidR="00FE7BB9" w:rsidRPr="001C4040" w:rsidRDefault="00E241B9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sz w:val="24"/>
          <w:szCs w:val="24"/>
        </w:rPr>
        <w:t>U</w:t>
      </w:r>
      <w:r w:rsidR="00853DBA" w:rsidRPr="001C4040">
        <w:rPr>
          <w:rFonts w:asciiTheme="minorHAnsi" w:eastAsia="Arial" w:hAnsiTheme="minorHAnsi" w:cs="Arial"/>
          <w:sz w:val="24"/>
          <w:szCs w:val="24"/>
        </w:rPr>
        <w:t xml:space="preserve">czestnicy </w:t>
      </w:r>
      <w:r>
        <w:rPr>
          <w:rFonts w:asciiTheme="minorHAnsi" w:eastAsia="Arial" w:hAnsiTheme="minorHAnsi" w:cs="Arial"/>
          <w:sz w:val="24"/>
          <w:szCs w:val="24"/>
        </w:rPr>
        <w:t>dokonują wpłaty wpisowego</w:t>
      </w:r>
      <w:r w:rsidR="00853DBA" w:rsidRPr="001C4040">
        <w:rPr>
          <w:rFonts w:asciiTheme="minorHAnsi" w:eastAsia="Arial" w:hAnsiTheme="minorHAnsi" w:cs="Arial"/>
          <w:sz w:val="24"/>
          <w:szCs w:val="24"/>
        </w:rPr>
        <w:t xml:space="preserve"> w wysokości </w:t>
      </w:r>
      <w:r w:rsidR="00DB053C">
        <w:rPr>
          <w:rFonts w:asciiTheme="minorHAnsi" w:eastAsia="Arial" w:hAnsiTheme="minorHAnsi" w:cs="Arial"/>
          <w:b/>
          <w:bCs/>
          <w:sz w:val="24"/>
          <w:szCs w:val="24"/>
        </w:rPr>
        <w:t>1</w:t>
      </w:r>
      <w:r w:rsidR="007C6960">
        <w:rPr>
          <w:rFonts w:asciiTheme="minorHAnsi" w:eastAsia="Arial" w:hAnsiTheme="minorHAnsi" w:cs="Arial"/>
          <w:b/>
          <w:bCs/>
          <w:sz w:val="24"/>
          <w:szCs w:val="24"/>
        </w:rPr>
        <w:t>4</w:t>
      </w:r>
      <w:r w:rsidR="00853DBA" w:rsidRPr="00FB6191">
        <w:rPr>
          <w:rFonts w:asciiTheme="minorHAnsi" w:eastAsia="Arial" w:hAnsiTheme="minorHAnsi" w:cs="Arial"/>
          <w:b/>
          <w:bCs/>
          <w:sz w:val="24"/>
          <w:szCs w:val="24"/>
        </w:rPr>
        <w:t>0,- zł za zgłoszoną prezentację</w:t>
      </w:r>
      <w:r w:rsidR="00853DBA" w:rsidRPr="001C4040">
        <w:rPr>
          <w:rFonts w:asciiTheme="minorHAnsi" w:eastAsia="Arial" w:hAnsiTheme="minorHAnsi" w:cs="Arial"/>
          <w:sz w:val="24"/>
          <w:szCs w:val="24"/>
        </w:rPr>
        <w:t>.</w:t>
      </w:r>
    </w:p>
    <w:p w14:paraId="1FCBA501" w14:textId="77777777" w:rsidR="00FE4F87" w:rsidRPr="00FE4F87" w:rsidRDefault="00853DBA" w:rsidP="0006708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hAnsiTheme="minorHAnsi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 xml:space="preserve">Wpłatę należy dokonać na rachunek Fundacji Wspierania Edukacji Artystycznej - numer rachunku bankowego fundacji: </w:t>
      </w:r>
      <w:r w:rsidR="007C61E2" w:rsidRPr="001C4040">
        <w:rPr>
          <w:rFonts w:asciiTheme="minorHAnsi" w:eastAsia="Arial" w:hAnsiTheme="minorHAnsi" w:cs="Arial"/>
          <w:b/>
          <w:sz w:val="24"/>
          <w:szCs w:val="24"/>
          <w:u w:val="single"/>
        </w:rPr>
        <w:t>51 1240 4751 1111 0010 9365 6248</w:t>
      </w:r>
      <w:r w:rsidRPr="001C4040">
        <w:rPr>
          <w:rFonts w:asciiTheme="minorHAnsi" w:eastAsia="Arial" w:hAnsiTheme="minorHAnsi" w:cs="Arial"/>
          <w:sz w:val="24"/>
          <w:szCs w:val="24"/>
        </w:rPr>
        <w:t>.</w:t>
      </w:r>
    </w:p>
    <w:p w14:paraId="3C0B164F" w14:textId="4D7D6F74" w:rsidR="00FE4F87" w:rsidRPr="00FE4F87" w:rsidRDefault="00853DBA" w:rsidP="0006708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hAnsiTheme="minorHAnsi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Odbiorca wpłaty</w:t>
      </w:r>
      <w:r w:rsidR="00FE4F87">
        <w:rPr>
          <w:rFonts w:asciiTheme="minorHAnsi" w:eastAsia="Arial" w:hAnsiTheme="minorHAnsi" w:cs="Arial"/>
          <w:sz w:val="24"/>
          <w:szCs w:val="24"/>
        </w:rPr>
        <w:t xml:space="preserve"> wpisowego</w:t>
      </w:r>
      <w:r w:rsidRPr="001C4040">
        <w:rPr>
          <w:rFonts w:asciiTheme="minorHAnsi" w:eastAsia="Arial" w:hAnsiTheme="minorHAnsi" w:cs="Arial"/>
          <w:sz w:val="24"/>
          <w:szCs w:val="24"/>
        </w:rPr>
        <w:t xml:space="preserve">: </w:t>
      </w:r>
      <w:r w:rsidRPr="001C4040">
        <w:rPr>
          <w:rFonts w:asciiTheme="minorHAnsi" w:eastAsia="Arial" w:hAnsiTheme="minorHAnsi" w:cs="Arial"/>
          <w:b/>
          <w:sz w:val="24"/>
          <w:szCs w:val="24"/>
        </w:rPr>
        <w:t>Fundacja Wspierania Edukacji Artystycznej, 36-050 Sokołów Małopolski, ul. Lubelska 5</w:t>
      </w:r>
      <w:r w:rsidRPr="001C4040">
        <w:rPr>
          <w:rFonts w:asciiTheme="minorHAnsi" w:eastAsia="Arial" w:hAnsiTheme="minorHAnsi" w:cs="Arial"/>
          <w:sz w:val="24"/>
          <w:szCs w:val="24"/>
        </w:rPr>
        <w:t>.</w:t>
      </w:r>
    </w:p>
    <w:p w14:paraId="5A72138B" w14:textId="4236669B" w:rsidR="00FE7BB9" w:rsidRPr="0097246F" w:rsidRDefault="00853DBA" w:rsidP="0006708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hAnsiTheme="minorHAnsi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 xml:space="preserve">Tytuł wpłaty: </w:t>
      </w:r>
      <w:r w:rsidR="00E241B9">
        <w:rPr>
          <w:rFonts w:asciiTheme="minorHAnsi" w:eastAsia="Arial" w:hAnsiTheme="minorHAnsi" w:cs="Arial"/>
          <w:b/>
          <w:sz w:val="24"/>
          <w:szCs w:val="24"/>
        </w:rPr>
        <w:t>Wpisowe</w:t>
      </w:r>
      <w:r w:rsidR="009D58B4">
        <w:rPr>
          <w:rFonts w:asciiTheme="minorHAnsi" w:eastAsia="Arial" w:hAnsiTheme="minorHAnsi" w:cs="Arial"/>
          <w:b/>
          <w:sz w:val="24"/>
          <w:szCs w:val="24"/>
        </w:rPr>
        <w:t xml:space="preserve"> (imię i nazwisko uczestnika) – Przegląd Szkół Muzycznych</w:t>
      </w:r>
      <w:r w:rsidRPr="001C4040">
        <w:rPr>
          <w:rFonts w:asciiTheme="minorHAnsi" w:eastAsia="Arial" w:hAnsiTheme="minorHAnsi" w:cs="Arial"/>
          <w:sz w:val="24"/>
          <w:szCs w:val="24"/>
        </w:rPr>
        <w:t>.</w:t>
      </w:r>
    </w:p>
    <w:p w14:paraId="5A72138C" w14:textId="3C216980" w:rsidR="00FE7BB9" w:rsidRPr="001C4040" w:rsidRDefault="00067084" w:rsidP="00067084">
      <w:pPr>
        <w:pStyle w:val="Nagwek3"/>
        <w:spacing w:before="120" w:after="120" w:line="240" w:lineRule="auto"/>
        <w:ind w:left="567" w:hanging="567"/>
        <w:jc w:val="both"/>
        <w:rPr>
          <w:rFonts w:asciiTheme="minorHAnsi" w:eastAsia="Arial" w:hAnsiTheme="minorHAnsi" w:cs="Arial"/>
        </w:rPr>
      </w:pPr>
      <w:bookmarkStart w:id="11" w:name="_gsaxir3cd1np" w:colFirst="0" w:colLast="0"/>
      <w:bookmarkEnd w:id="11"/>
      <w:r>
        <w:rPr>
          <w:rFonts w:asciiTheme="minorHAnsi" w:eastAsia="Arial" w:hAnsiTheme="minorHAnsi" w:cs="Arial"/>
        </w:rPr>
        <w:t xml:space="preserve">11. </w:t>
      </w:r>
      <w:r w:rsidR="00853DBA" w:rsidRPr="001C4040">
        <w:rPr>
          <w:rFonts w:asciiTheme="minorHAnsi" w:eastAsia="Arial" w:hAnsiTheme="minorHAnsi" w:cs="Arial"/>
        </w:rPr>
        <w:t>Klauzula informacyjna</w:t>
      </w:r>
    </w:p>
    <w:p w14:paraId="5A72138D" w14:textId="2AC78942" w:rsidR="00FE7BB9" w:rsidRPr="001C4040" w:rsidRDefault="00853DBA" w:rsidP="0006708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993" w:hanging="426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Do przeprowadzenia przeglądu niezbędne jest podanie następujących danych osobowych</w:t>
      </w:r>
      <w:r w:rsidR="00FC6076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1C4040">
        <w:rPr>
          <w:rFonts w:asciiTheme="minorHAnsi" w:eastAsia="Arial" w:hAnsiTheme="minorHAnsi" w:cs="Arial"/>
          <w:sz w:val="24"/>
          <w:szCs w:val="24"/>
        </w:rPr>
        <w:t>uczestnik</w:t>
      </w:r>
      <w:r w:rsidR="00702ADA">
        <w:rPr>
          <w:rFonts w:asciiTheme="minorHAnsi" w:eastAsia="Arial" w:hAnsiTheme="minorHAnsi" w:cs="Arial"/>
          <w:sz w:val="24"/>
          <w:szCs w:val="24"/>
        </w:rPr>
        <w:t>a</w:t>
      </w:r>
      <w:r w:rsidR="005C673D">
        <w:rPr>
          <w:rFonts w:asciiTheme="minorHAnsi" w:eastAsia="Arial" w:hAnsiTheme="minorHAnsi" w:cs="Arial"/>
          <w:sz w:val="24"/>
          <w:szCs w:val="24"/>
        </w:rPr>
        <w:t>:</w:t>
      </w:r>
      <w:r w:rsidRPr="001C4040">
        <w:rPr>
          <w:rFonts w:asciiTheme="minorHAnsi" w:eastAsia="Arial" w:hAnsiTheme="minorHAnsi" w:cs="Arial"/>
          <w:sz w:val="24"/>
          <w:szCs w:val="24"/>
        </w:rPr>
        <w:t xml:space="preserve"> (imię i nazwisko, miejsce pobierania nauki, klasa, specjalność), imię i nazwisko opiekuna/ów,</w:t>
      </w:r>
      <w:r w:rsidR="00702ADA">
        <w:rPr>
          <w:rFonts w:asciiTheme="minorHAnsi" w:eastAsia="Arial" w:hAnsiTheme="minorHAnsi" w:cs="Arial"/>
          <w:sz w:val="24"/>
          <w:szCs w:val="24"/>
        </w:rPr>
        <w:t xml:space="preserve"> numer telefonu,</w:t>
      </w:r>
      <w:r w:rsidRPr="001C4040">
        <w:rPr>
          <w:rFonts w:asciiTheme="minorHAnsi" w:eastAsia="Arial" w:hAnsiTheme="minorHAnsi" w:cs="Arial"/>
          <w:sz w:val="24"/>
          <w:szCs w:val="24"/>
        </w:rPr>
        <w:t xml:space="preserve"> imię i nazwisko nauczyciela, akompaniatora oraz ich wizerunek.</w:t>
      </w:r>
    </w:p>
    <w:p w14:paraId="5A72138E" w14:textId="77777777" w:rsidR="00FE7BB9" w:rsidRPr="001C4040" w:rsidRDefault="00853DBA" w:rsidP="0006708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993" w:hanging="426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 xml:space="preserve">Administratorem Danych Osobowych jest Fundacja Wspierania Edukacji Artystycznej, ul. Lubelska 5, 36-050 Sokołów Małopolski, telefon: 604 888 795, email: </w:t>
      </w:r>
      <w:proofErr w:type="gramStart"/>
      <w:r w:rsidRPr="001C4040">
        <w:rPr>
          <w:rFonts w:asciiTheme="minorHAnsi" w:eastAsia="Arial" w:hAnsiTheme="minorHAnsi" w:cs="Arial"/>
          <w:sz w:val="24"/>
          <w:szCs w:val="24"/>
        </w:rPr>
        <w:lastRenderedPageBreak/>
        <w:t>fundacja@muzyczna.com.pl .</w:t>
      </w:r>
      <w:proofErr w:type="gramEnd"/>
      <w:r w:rsidRPr="001C4040">
        <w:rPr>
          <w:rFonts w:asciiTheme="minorHAnsi" w:eastAsia="Arial" w:hAnsiTheme="minorHAnsi" w:cs="Arial"/>
          <w:sz w:val="24"/>
          <w:szCs w:val="24"/>
        </w:rPr>
        <w:t xml:space="preserve"> </w:t>
      </w:r>
    </w:p>
    <w:p w14:paraId="5A72138F" w14:textId="77777777" w:rsidR="00FE7BB9" w:rsidRPr="001C4040" w:rsidRDefault="00853DBA" w:rsidP="0006708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993" w:hanging="426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 xml:space="preserve">Pozyskane dane osobowe będą przetwarzane w celu przeprowadzenia i promocji przeglądu. </w:t>
      </w:r>
    </w:p>
    <w:p w14:paraId="5A721390" w14:textId="4E46343C" w:rsidR="00FE7BB9" w:rsidRPr="001C4040" w:rsidRDefault="00853DBA" w:rsidP="0006708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993" w:hanging="426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 xml:space="preserve">Podstawą przetwarzania danych osobowych jest regulamin </w:t>
      </w:r>
      <w:r w:rsidR="00013285" w:rsidRPr="001C4040">
        <w:rPr>
          <w:rFonts w:asciiTheme="minorHAnsi" w:eastAsia="Arial" w:hAnsiTheme="minorHAnsi" w:cs="Arial"/>
          <w:sz w:val="24"/>
          <w:szCs w:val="24"/>
        </w:rPr>
        <w:t>przeglądu –</w:t>
      </w:r>
      <w:r w:rsidRPr="001C4040">
        <w:rPr>
          <w:rFonts w:asciiTheme="minorHAnsi" w:eastAsia="Arial" w:hAnsiTheme="minorHAnsi" w:cs="Arial"/>
          <w:sz w:val="24"/>
          <w:szCs w:val="24"/>
        </w:rPr>
        <w:t xml:space="preserve"> na podstawie art. 6 ust. 1 lit. c</w:t>
      </w:r>
      <w:proofErr w:type="gramStart"/>
      <w:r w:rsidRPr="001C4040">
        <w:rPr>
          <w:rFonts w:asciiTheme="minorHAnsi" w:eastAsia="Arial" w:hAnsiTheme="minorHAnsi" w:cs="Arial"/>
          <w:sz w:val="24"/>
          <w:szCs w:val="24"/>
        </w:rPr>
        <w:t>)  Rozporządzenia</w:t>
      </w:r>
      <w:proofErr w:type="gramEnd"/>
      <w:r w:rsidRPr="001C4040">
        <w:rPr>
          <w:rFonts w:asciiTheme="minorHAnsi" w:eastAsia="Arial" w:hAnsiTheme="minorHAnsi" w:cs="Arial"/>
          <w:sz w:val="24"/>
          <w:szCs w:val="24"/>
        </w:rPr>
        <w:t xml:space="preserve"> Parlamentu Europejskiego i Rady (UE) 2016/679 z</w:t>
      </w:r>
      <w:r w:rsidR="00013285">
        <w:rPr>
          <w:rFonts w:asciiTheme="minorHAnsi" w:eastAsia="Arial" w:hAnsiTheme="minorHAnsi" w:cs="Arial"/>
          <w:sz w:val="24"/>
          <w:szCs w:val="24"/>
        </w:rPr>
        <w:t> </w:t>
      </w:r>
      <w:r w:rsidRPr="001C4040">
        <w:rPr>
          <w:rFonts w:asciiTheme="minorHAnsi" w:eastAsia="Arial" w:hAnsiTheme="minorHAnsi" w:cs="Arial"/>
          <w:sz w:val="24"/>
          <w:szCs w:val="24"/>
        </w:rPr>
        <w:t xml:space="preserve">dnia 27 kwietnia 2016 r.) </w:t>
      </w:r>
    </w:p>
    <w:p w14:paraId="5A721391" w14:textId="77777777" w:rsidR="00FE7BB9" w:rsidRPr="001C4040" w:rsidRDefault="00853DBA" w:rsidP="0006708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993" w:hanging="426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 xml:space="preserve">Ponadto informujemy, że pozyskane dane osobowe przetwarzane będą przez okres przygotowania, realizacji i podsumowania wydarzenia. Dodatkowo Administrator zastrzega, że niektóre dane osobowe będą archiwizowane przez okres dłuższy, celem realizacji obowiązku prawnego wynikającego z aktualnie obowiązującego prawa w szczególności prawa rachunkowego i podatkowego. </w:t>
      </w:r>
    </w:p>
    <w:p w14:paraId="5A721392" w14:textId="77777777" w:rsidR="00FE7BB9" w:rsidRPr="001C4040" w:rsidRDefault="00853DBA" w:rsidP="0006708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993" w:hanging="426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 xml:space="preserve">Posiada Pani/Pan prawo dostępu do treści swoich danych oraz prawo ich sprostowania, usunięcia, ograniczenia przetwarzania, prawo do przenoszenia danych, prawo wniesienia sprzeciwu wobec przetwarzania – powyższe prawa ograniczać może obowiązek prawny nałożony na Administratora. </w:t>
      </w:r>
    </w:p>
    <w:p w14:paraId="5A721393" w14:textId="52401D34" w:rsidR="00FE7BB9" w:rsidRPr="001C4040" w:rsidRDefault="00853DBA" w:rsidP="0006708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993" w:hanging="426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 xml:space="preserve">Informujemy, że przysługuje Pani/Panu prawo wniesienia skargi do Prezesa Urzędu Ochrony Danych </w:t>
      </w:r>
      <w:r w:rsidR="00013285" w:rsidRPr="001C4040">
        <w:rPr>
          <w:rFonts w:asciiTheme="minorHAnsi" w:eastAsia="Arial" w:hAnsiTheme="minorHAnsi" w:cs="Arial"/>
          <w:sz w:val="24"/>
          <w:szCs w:val="24"/>
        </w:rPr>
        <w:t>Osobowych,</w:t>
      </w:r>
      <w:r w:rsidRPr="001C4040">
        <w:rPr>
          <w:rFonts w:asciiTheme="minorHAnsi" w:eastAsia="Arial" w:hAnsiTheme="minorHAnsi" w:cs="Arial"/>
          <w:sz w:val="24"/>
          <w:szCs w:val="24"/>
        </w:rPr>
        <w:t xml:space="preserve"> gdy uzna Pani/Pan, że przetwarzanie podanych danych osobowych Pani/Pana dotyczących narusza przepisy Rozporządzenia Parlamentu Europejskiego i Rady (UE) 2016/679 z dnia 27 kwietnia 2016 r. </w:t>
      </w:r>
    </w:p>
    <w:p w14:paraId="5A721394" w14:textId="77777777" w:rsidR="00FE7BB9" w:rsidRPr="001C4040" w:rsidRDefault="00853DBA" w:rsidP="0006708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993" w:hanging="426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Podanie danych osobowych wymagane jest do wysłania zgłoszenia i wzięcia udziału w wydarzeniu. Niepodanie danych będzie jednoznaczne z brakiem możliwości wzięcia udziału w przeglądzie.</w:t>
      </w:r>
    </w:p>
    <w:p w14:paraId="5A721395" w14:textId="77777777" w:rsidR="00FE7BB9" w:rsidRPr="001C4040" w:rsidRDefault="00853DBA" w:rsidP="0006708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993" w:hanging="426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Dane osobowe nie będą przetwarzane w sposób zautomatyzowany (w tym w formie profilowania).</w:t>
      </w:r>
    </w:p>
    <w:p w14:paraId="5A721396" w14:textId="77777777" w:rsidR="00FE7BB9" w:rsidRPr="001C4040" w:rsidRDefault="00FE7B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rPr>
          <w:rFonts w:asciiTheme="minorHAnsi" w:eastAsia="Georgia" w:hAnsiTheme="minorHAnsi" w:cs="Georgia"/>
          <w:sz w:val="24"/>
          <w:szCs w:val="24"/>
        </w:rPr>
      </w:pPr>
    </w:p>
    <w:sectPr w:rsidR="00FE7BB9" w:rsidRPr="001C4040">
      <w:footerReference w:type="default" r:id="rId10"/>
      <w:pgSz w:w="11906" w:h="16838"/>
      <w:pgMar w:top="851" w:right="991" w:bottom="993" w:left="851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90F29" w14:textId="77777777" w:rsidR="000D6163" w:rsidRDefault="000D6163">
      <w:pPr>
        <w:spacing w:after="0" w:line="240" w:lineRule="auto"/>
      </w:pPr>
      <w:r>
        <w:separator/>
      </w:r>
    </w:p>
  </w:endnote>
  <w:endnote w:type="continuationSeparator" w:id="0">
    <w:p w14:paraId="21E4CCBA" w14:textId="77777777" w:rsidR="000D6163" w:rsidRDefault="000D6163">
      <w:pPr>
        <w:spacing w:after="0" w:line="240" w:lineRule="auto"/>
      </w:pPr>
      <w:r>
        <w:continuationSeparator/>
      </w:r>
    </w:p>
  </w:endnote>
  <w:endnote w:type="continuationNotice" w:id="1">
    <w:p w14:paraId="3A066F39" w14:textId="77777777" w:rsidR="000D6163" w:rsidRDefault="000D61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1397" w14:textId="002EF0D8" w:rsidR="00FE7BB9" w:rsidRDefault="00853D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 xml:space="preserve">str.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624F6">
      <w:rPr>
        <w:noProof/>
        <w:color w:val="000000"/>
      </w:rPr>
      <w:t>1</w:t>
    </w:r>
    <w:r>
      <w:rPr>
        <w:color w:val="000000"/>
      </w:rPr>
      <w:fldChar w:fldCharType="end"/>
    </w:r>
  </w:p>
  <w:p w14:paraId="5A721398" w14:textId="77777777" w:rsidR="00FE7BB9" w:rsidRDefault="00FE7B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D287" w14:textId="77777777" w:rsidR="000D6163" w:rsidRDefault="000D6163">
      <w:pPr>
        <w:spacing w:after="0" w:line="240" w:lineRule="auto"/>
      </w:pPr>
      <w:r>
        <w:separator/>
      </w:r>
    </w:p>
  </w:footnote>
  <w:footnote w:type="continuationSeparator" w:id="0">
    <w:p w14:paraId="0899AE89" w14:textId="77777777" w:rsidR="000D6163" w:rsidRDefault="000D6163">
      <w:pPr>
        <w:spacing w:after="0" w:line="240" w:lineRule="auto"/>
      </w:pPr>
      <w:r>
        <w:continuationSeparator/>
      </w:r>
    </w:p>
  </w:footnote>
  <w:footnote w:type="continuationNotice" w:id="1">
    <w:p w14:paraId="6FFE4D8B" w14:textId="77777777" w:rsidR="000D6163" w:rsidRDefault="000D616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A6D"/>
    <w:multiLevelType w:val="multilevel"/>
    <w:tmpl w:val="FEF009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sz w:val="18"/>
        <w:szCs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18"/>
        <w:szCs w:val="18"/>
      </w:rPr>
    </w:lvl>
  </w:abstractNum>
  <w:abstractNum w:abstractNumId="1" w15:restartNumberingAfterBreak="0">
    <w:nsid w:val="13416697"/>
    <w:multiLevelType w:val="multilevel"/>
    <w:tmpl w:val="17128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18"/>
        <w:szCs w:val="18"/>
      </w:rPr>
    </w:lvl>
  </w:abstractNum>
  <w:abstractNum w:abstractNumId="2" w15:restartNumberingAfterBreak="0">
    <w:nsid w:val="655C3A15"/>
    <w:multiLevelType w:val="multilevel"/>
    <w:tmpl w:val="FBE66D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18"/>
        <w:szCs w:val="18"/>
      </w:rPr>
    </w:lvl>
  </w:abstractNum>
  <w:num w:numId="1" w16cid:durableId="68112679">
    <w:abstractNumId w:val="2"/>
  </w:num>
  <w:num w:numId="2" w16cid:durableId="427427581">
    <w:abstractNumId w:val="1"/>
  </w:num>
  <w:num w:numId="3" w16cid:durableId="708795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B9"/>
    <w:rsid w:val="00013285"/>
    <w:rsid w:val="00067084"/>
    <w:rsid w:val="000B046C"/>
    <w:rsid w:val="000C2E70"/>
    <w:rsid w:val="000C2EF6"/>
    <w:rsid w:val="000C7DA7"/>
    <w:rsid w:val="000D6163"/>
    <w:rsid w:val="000E21A5"/>
    <w:rsid w:val="000F7996"/>
    <w:rsid w:val="0016559F"/>
    <w:rsid w:val="001B3DEB"/>
    <w:rsid w:val="001C4040"/>
    <w:rsid w:val="001F39E9"/>
    <w:rsid w:val="002149A5"/>
    <w:rsid w:val="00263B54"/>
    <w:rsid w:val="0029311C"/>
    <w:rsid w:val="002A3AE6"/>
    <w:rsid w:val="00351BC8"/>
    <w:rsid w:val="00360825"/>
    <w:rsid w:val="003A5566"/>
    <w:rsid w:val="003C06D6"/>
    <w:rsid w:val="003F0B35"/>
    <w:rsid w:val="00445E6A"/>
    <w:rsid w:val="00483415"/>
    <w:rsid w:val="00520243"/>
    <w:rsid w:val="005624F6"/>
    <w:rsid w:val="005924A3"/>
    <w:rsid w:val="005B05B0"/>
    <w:rsid w:val="005C673D"/>
    <w:rsid w:val="005F521B"/>
    <w:rsid w:val="00623511"/>
    <w:rsid w:val="00631FFF"/>
    <w:rsid w:val="00634D0E"/>
    <w:rsid w:val="006424F3"/>
    <w:rsid w:val="00653413"/>
    <w:rsid w:val="00681CC6"/>
    <w:rsid w:val="006F1363"/>
    <w:rsid w:val="00702ADA"/>
    <w:rsid w:val="00795206"/>
    <w:rsid w:val="007C61E2"/>
    <w:rsid w:val="007C6960"/>
    <w:rsid w:val="00805848"/>
    <w:rsid w:val="00851116"/>
    <w:rsid w:val="00853DBA"/>
    <w:rsid w:val="008D1C5B"/>
    <w:rsid w:val="008F10A3"/>
    <w:rsid w:val="0091786D"/>
    <w:rsid w:val="00956356"/>
    <w:rsid w:val="0097246F"/>
    <w:rsid w:val="00976B40"/>
    <w:rsid w:val="009D58B4"/>
    <w:rsid w:val="00A5339D"/>
    <w:rsid w:val="00AE39AE"/>
    <w:rsid w:val="00B0455A"/>
    <w:rsid w:val="00BB139A"/>
    <w:rsid w:val="00BE23D2"/>
    <w:rsid w:val="00C52BB4"/>
    <w:rsid w:val="00C665DA"/>
    <w:rsid w:val="00C96D21"/>
    <w:rsid w:val="00CE1E33"/>
    <w:rsid w:val="00D506A5"/>
    <w:rsid w:val="00D7595F"/>
    <w:rsid w:val="00DB053C"/>
    <w:rsid w:val="00DE61CE"/>
    <w:rsid w:val="00E206C0"/>
    <w:rsid w:val="00E241B9"/>
    <w:rsid w:val="00E27299"/>
    <w:rsid w:val="00E86D8D"/>
    <w:rsid w:val="00E95162"/>
    <w:rsid w:val="00F0295C"/>
    <w:rsid w:val="00F15DD9"/>
    <w:rsid w:val="00F221BE"/>
    <w:rsid w:val="00F369C5"/>
    <w:rsid w:val="00F45506"/>
    <w:rsid w:val="00F67C34"/>
    <w:rsid w:val="00F82A8C"/>
    <w:rsid w:val="00F85582"/>
    <w:rsid w:val="00FB6191"/>
    <w:rsid w:val="00FC6076"/>
    <w:rsid w:val="00FE4F87"/>
    <w:rsid w:val="00F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1358"/>
  <w15:docId w15:val="{A7338D71-8415-4013-B958-B7008CD4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F4550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550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805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5848"/>
  </w:style>
  <w:style w:type="paragraph" w:styleId="Stopka">
    <w:name w:val="footer"/>
    <w:basedOn w:val="Normalny"/>
    <w:link w:val="StopkaZnak"/>
    <w:uiPriority w:val="99"/>
    <w:semiHidden/>
    <w:unhideWhenUsed/>
    <w:rsid w:val="00805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5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acja.a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sy23Szz5TrgkmHoX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zkola@muzyczna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Wójcikiewicz</dc:creator>
  <cp:lastModifiedBy>Grzegorz Wójcikiewicz</cp:lastModifiedBy>
  <cp:revision>9</cp:revision>
  <dcterms:created xsi:type="dcterms:W3CDTF">2023-04-17T05:58:00Z</dcterms:created>
  <dcterms:modified xsi:type="dcterms:W3CDTF">2023-04-17T06:03:00Z</dcterms:modified>
</cp:coreProperties>
</file>